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13" w:rsidRPr="002321FA" w:rsidRDefault="00F50513" w:rsidP="002321F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2321FA">
        <w:rPr>
          <w:rStyle w:val="Strong"/>
          <w:sz w:val="28"/>
          <w:szCs w:val="28"/>
        </w:rPr>
        <w:t>Capitalization</w:t>
      </w:r>
    </w:p>
    <w:p w:rsidR="00346E7F" w:rsidRDefault="00346E7F" w:rsidP="00346E7F">
      <w:pPr>
        <w:pStyle w:val="NormalWeb"/>
        <w:rPr>
          <w:b/>
        </w:rPr>
      </w:pPr>
      <w:r w:rsidRPr="00346E7F">
        <w:rPr>
          <w:b/>
          <w:u w:val="single"/>
        </w:rPr>
        <w:t>Lesson 300 – Capitalization – Divided Quotes</w:t>
      </w:r>
    </w:p>
    <w:p w:rsidR="00346E7F" w:rsidRDefault="00346E7F" w:rsidP="00346E7F">
      <w:pPr>
        <w:pStyle w:val="NormalWeb"/>
        <w:rPr>
          <w:b/>
        </w:rPr>
      </w:pPr>
      <w:r>
        <w:rPr>
          <w:b/>
        </w:rPr>
        <w:t xml:space="preserve">Capitalize the first word of a quoted sentence.  When a quote is interrupted, do not capitalize the second part of the quotation as it does not begin the quote or a new sentence.  </w:t>
      </w:r>
      <w:r w:rsidR="00454802">
        <w:rPr>
          <w:b/>
        </w:rPr>
        <w:br/>
      </w:r>
      <w:r>
        <w:rPr>
          <w:b/>
        </w:rPr>
        <w:t>Example:  “Give me liberty,” said Patrick Henry, “or give me death.”</w:t>
      </w:r>
    </w:p>
    <w:p w:rsidR="00BB6795" w:rsidRDefault="00BB6795" w:rsidP="00346E7F">
      <w:pPr>
        <w:pStyle w:val="NormalWeb"/>
        <w:rPr>
          <w:b/>
        </w:rPr>
      </w:pPr>
    </w:p>
    <w:p w:rsidR="00725EFF" w:rsidRPr="00C828F3" w:rsidRDefault="00725EFF" w:rsidP="00725EFF">
      <w:pPr>
        <w:pStyle w:val="NormalWeb"/>
        <w:rPr>
          <w:b/>
          <w:bCs/>
          <w:u w:val="single"/>
        </w:rPr>
      </w:pPr>
      <w:r w:rsidRPr="00C828F3">
        <w:rPr>
          <w:b/>
          <w:bCs/>
          <w:u w:val="single"/>
        </w:rPr>
        <w:t xml:space="preserve">Lesson 301 </w:t>
      </w:r>
      <w:r w:rsidR="002903EB">
        <w:rPr>
          <w:b/>
          <w:bCs/>
          <w:u w:val="single"/>
        </w:rPr>
        <w:t>–</w:t>
      </w:r>
      <w:r w:rsidRPr="00C828F3">
        <w:rPr>
          <w:b/>
          <w:bCs/>
          <w:u w:val="single"/>
        </w:rPr>
        <w:t xml:space="preserve"> Capitalization</w:t>
      </w:r>
      <w:r w:rsidR="002903EB">
        <w:rPr>
          <w:b/>
          <w:bCs/>
          <w:u w:val="single"/>
        </w:rPr>
        <w:t xml:space="preserve"> - Sentences</w:t>
      </w:r>
    </w:p>
    <w:p w:rsidR="00725EFF" w:rsidRDefault="00725EFF" w:rsidP="00725EFF">
      <w:pPr>
        <w:pStyle w:val="NormalWeb"/>
        <w:rPr>
          <w:b/>
        </w:rPr>
      </w:pPr>
      <w:r w:rsidRPr="007F7A9C">
        <w:rPr>
          <w:b/>
        </w:rPr>
        <w:t xml:space="preserve">Capitalize the first word of a sentence. </w:t>
      </w:r>
      <w:r w:rsidR="00454802">
        <w:rPr>
          <w:b/>
        </w:rPr>
        <w:br/>
      </w:r>
      <w:r w:rsidRPr="007F7A9C">
        <w:rPr>
          <w:b/>
        </w:rPr>
        <w:t>Example: The lessons begin tomorrow.</w:t>
      </w:r>
    </w:p>
    <w:p w:rsidR="00BB6795" w:rsidRPr="007F7A9C" w:rsidRDefault="00BB6795" w:rsidP="00725EFF">
      <w:pPr>
        <w:pStyle w:val="NormalWeb"/>
        <w:rPr>
          <w:b/>
        </w:rPr>
      </w:pPr>
    </w:p>
    <w:p w:rsidR="00725EFF" w:rsidRPr="00C828F3" w:rsidRDefault="00725EFF" w:rsidP="00725EFF">
      <w:pPr>
        <w:pStyle w:val="NormalWeb"/>
        <w:rPr>
          <w:b/>
          <w:bCs/>
          <w:u w:val="single"/>
        </w:rPr>
      </w:pPr>
      <w:r w:rsidRPr="00C828F3">
        <w:rPr>
          <w:b/>
          <w:bCs/>
          <w:u w:val="single"/>
        </w:rPr>
        <w:t xml:space="preserve">Lesson 302 </w:t>
      </w:r>
      <w:r w:rsidR="002903EB">
        <w:rPr>
          <w:b/>
          <w:bCs/>
          <w:u w:val="single"/>
        </w:rPr>
        <w:t>–</w:t>
      </w:r>
      <w:r w:rsidRPr="00C828F3">
        <w:rPr>
          <w:b/>
          <w:bCs/>
          <w:u w:val="single"/>
        </w:rPr>
        <w:t xml:space="preserve"> Capitalization</w:t>
      </w:r>
      <w:r w:rsidR="002903EB">
        <w:rPr>
          <w:b/>
          <w:bCs/>
          <w:u w:val="single"/>
        </w:rPr>
        <w:t xml:space="preserve"> - I</w:t>
      </w:r>
    </w:p>
    <w:p w:rsidR="00725EFF" w:rsidRDefault="00725EFF" w:rsidP="00725EFF">
      <w:pPr>
        <w:pStyle w:val="NormalWeb"/>
        <w:rPr>
          <w:b/>
        </w:rPr>
      </w:pPr>
      <w:r w:rsidRPr="00F50513">
        <w:rPr>
          <w:b/>
        </w:rPr>
        <w:t xml:space="preserve">Capitalize the word </w:t>
      </w:r>
      <w:r w:rsidRPr="00F50513">
        <w:rPr>
          <w:b/>
          <w:i/>
          <w:iCs/>
        </w:rPr>
        <w:t>I</w:t>
      </w:r>
      <w:r w:rsidRPr="00F50513">
        <w:rPr>
          <w:b/>
        </w:rPr>
        <w:t xml:space="preserve">, either alone or in a contraction. </w:t>
      </w:r>
      <w:r w:rsidR="00454802">
        <w:rPr>
          <w:b/>
        </w:rPr>
        <w:br/>
      </w:r>
      <w:r w:rsidRPr="00F50513">
        <w:rPr>
          <w:b/>
        </w:rPr>
        <w:t>Examples: Do I get to go? I said that I'm here.</w:t>
      </w:r>
    </w:p>
    <w:p w:rsidR="00BB6795" w:rsidRPr="00F50513" w:rsidRDefault="00BB6795" w:rsidP="00725EFF">
      <w:pPr>
        <w:pStyle w:val="NormalWeb"/>
        <w:rPr>
          <w:b/>
        </w:rPr>
      </w:pPr>
    </w:p>
    <w:p w:rsidR="00874E3F" w:rsidRDefault="00725EFF" w:rsidP="00725EFF">
      <w:pPr>
        <w:pStyle w:val="NormalWeb"/>
        <w:rPr>
          <w:b/>
          <w:bCs/>
          <w:u w:val="single"/>
        </w:rPr>
      </w:pPr>
      <w:r w:rsidRPr="00C828F3">
        <w:rPr>
          <w:b/>
          <w:bCs/>
          <w:u w:val="single"/>
        </w:rPr>
        <w:t xml:space="preserve">Lesson 303 </w:t>
      </w:r>
      <w:r w:rsidR="002903EB">
        <w:rPr>
          <w:b/>
          <w:bCs/>
          <w:u w:val="single"/>
        </w:rPr>
        <w:t>–</w:t>
      </w:r>
      <w:r w:rsidRPr="00C828F3">
        <w:rPr>
          <w:b/>
          <w:bCs/>
          <w:u w:val="single"/>
        </w:rPr>
        <w:t xml:space="preserve"> Capitalization</w:t>
      </w:r>
      <w:r w:rsidR="002903EB">
        <w:rPr>
          <w:b/>
          <w:bCs/>
          <w:u w:val="single"/>
        </w:rPr>
        <w:t xml:space="preserve"> </w:t>
      </w:r>
      <w:r w:rsidR="00874E3F">
        <w:rPr>
          <w:b/>
          <w:bCs/>
          <w:u w:val="single"/>
        </w:rPr>
        <w:t>–</w:t>
      </w:r>
      <w:r w:rsidR="002903EB">
        <w:rPr>
          <w:b/>
          <w:bCs/>
          <w:u w:val="single"/>
        </w:rPr>
        <w:t xml:space="preserve"> </w:t>
      </w:r>
      <w:r w:rsidR="00874E3F">
        <w:rPr>
          <w:b/>
          <w:bCs/>
          <w:u w:val="single"/>
        </w:rPr>
        <w:t xml:space="preserve">Family </w:t>
      </w:r>
      <w:r w:rsidR="002903EB">
        <w:rPr>
          <w:b/>
          <w:bCs/>
          <w:u w:val="single"/>
        </w:rPr>
        <w:t>Relati</w:t>
      </w:r>
      <w:r w:rsidR="00874E3F">
        <w:rPr>
          <w:b/>
          <w:bCs/>
          <w:u w:val="single"/>
        </w:rPr>
        <w:t>on</w:t>
      </w:r>
      <w:r w:rsidR="002903EB">
        <w:rPr>
          <w:b/>
          <w:bCs/>
          <w:u w:val="single"/>
        </w:rPr>
        <w:t>s</w:t>
      </w:r>
      <w:r w:rsidR="00874E3F">
        <w:rPr>
          <w:b/>
          <w:bCs/>
          <w:u w:val="single"/>
        </w:rPr>
        <w:t>hips</w:t>
      </w:r>
    </w:p>
    <w:p w:rsidR="0042456A" w:rsidRDefault="00725EFF" w:rsidP="00725EFF">
      <w:pPr>
        <w:pStyle w:val="NormalWeb"/>
        <w:rPr>
          <w:b/>
        </w:rPr>
      </w:pPr>
      <w:r w:rsidRPr="00454802">
        <w:rPr>
          <w:b/>
        </w:rPr>
        <w:t xml:space="preserve">Capitalize words such as </w:t>
      </w:r>
      <w:r w:rsidRPr="00454802">
        <w:rPr>
          <w:b/>
          <w:i/>
          <w:iCs/>
        </w:rPr>
        <w:t xml:space="preserve">Mother, Father, Grandmother, Grandfather, Son, Daughter, </w:t>
      </w:r>
      <w:r w:rsidRPr="00454802">
        <w:rPr>
          <w:b/>
        </w:rPr>
        <w:t>and</w:t>
      </w:r>
      <w:r w:rsidRPr="00454802">
        <w:rPr>
          <w:b/>
          <w:i/>
          <w:iCs/>
        </w:rPr>
        <w:t xml:space="preserve"> Sis</w:t>
      </w:r>
      <w:r w:rsidRPr="00454802">
        <w:rPr>
          <w:b/>
        </w:rPr>
        <w:t xml:space="preserve"> when they are used in place of the person's name. Do not capitalize them when they follow possessive pronouns such as </w:t>
      </w:r>
      <w:r w:rsidRPr="00454802">
        <w:rPr>
          <w:b/>
          <w:i/>
          <w:iCs/>
        </w:rPr>
        <w:t xml:space="preserve">my, your, his, her, our, </w:t>
      </w:r>
      <w:r w:rsidRPr="00454802">
        <w:rPr>
          <w:b/>
        </w:rPr>
        <w:t xml:space="preserve">or </w:t>
      </w:r>
      <w:r w:rsidRPr="00454802">
        <w:rPr>
          <w:b/>
          <w:i/>
          <w:iCs/>
        </w:rPr>
        <w:t>your</w:t>
      </w:r>
      <w:r w:rsidRPr="00454802">
        <w:rPr>
          <w:b/>
        </w:rPr>
        <w:t>.</w:t>
      </w:r>
      <w:r w:rsidR="00454802">
        <w:rPr>
          <w:b/>
        </w:rPr>
        <w:br/>
      </w:r>
      <w:r w:rsidRPr="00454802">
        <w:rPr>
          <w:b/>
        </w:rPr>
        <w:t>Examples: I will ask Father. I will ask my father.</w:t>
      </w:r>
    </w:p>
    <w:p w:rsidR="00BB6795" w:rsidRDefault="00BB6795" w:rsidP="00725EFF">
      <w:pPr>
        <w:pStyle w:val="NormalWeb"/>
      </w:pPr>
    </w:p>
    <w:p w:rsidR="00725EFF" w:rsidRPr="00C828F3" w:rsidRDefault="00725EFF" w:rsidP="00725EFF">
      <w:pPr>
        <w:pStyle w:val="NormalWeb"/>
        <w:rPr>
          <w:b/>
          <w:bCs/>
          <w:u w:val="single"/>
        </w:rPr>
      </w:pPr>
      <w:r w:rsidRPr="00C828F3">
        <w:rPr>
          <w:b/>
          <w:bCs/>
          <w:u w:val="single"/>
        </w:rPr>
        <w:t xml:space="preserve">Lesson 304 </w:t>
      </w:r>
      <w:r w:rsidR="002903EB">
        <w:rPr>
          <w:b/>
          <w:bCs/>
          <w:u w:val="single"/>
        </w:rPr>
        <w:t>–</w:t>
      </w:r>
      <w:r w:rsidRPr="00C828F3">
        <w:rPr>
          <w:b/>
          <w:bCs/>
          <w:u w:val="single"/>
        </w:rPr>
        <w:t xml:space="preserve"> Capitalization</w:t>
      </w:r>
      <w:r w:rsidR="002903EB">
        <w:rPr>
          <w:b/>
          <w:bCs/>
          <w:u w:val="single"/>
        </w:rPr>
        <w:t xml:space="preserve"> – Proper Nouns</w:t>
      </w:r>
    </w:p>
    <w:p w:rsidR="002903EB" w:rsidRDefault="00725EFF" w:rsidP="00725EFF">
      <w:pPr>
        <w:pStyle w:val="NormalWeb"/>
        <w:rPr>
          <w:b/>
          <w:i/>
          <w:iCs/>
        </w:rPr>
      </w:pPr>
      <w:r w:rsidRPr="00454802">
        <w:rPr>
          <w:b/>
        </w:rPr>
        <w:t xml:space="preserve">Capitalize proper nouns. A proper noun names a particular person, place, or thing. Examples: girl - Rebecca, city - Orem, newspaper - </w:t>
      </w:r>
      <w:r w:rsidRPr="00454802">
        <w:rPr>
          <w:b/>
          <w:i/>
          <w:iCs/>
        </w:rPr>
        <w:t>Deseret News</w:t>
      </w:r>
    </w:p>
    <w:p w:rsidR="00BB6795" w:rsidRDefault="00BB6795" w:rsidP="00725EFF">
      <w:pPr>
        <w:pStyle w:val="NormalWeb"/>
      </w:pPr>
    </w:p>
    <w:p w:rsidR="00725EFF" w:rsidRPr="002903EB" w:rsidRDefault="00725EFF" w:rsidP="00725EFF">
      <w:pPr>
        <w:pStyle w:val="NormalWeb"/>
        <w:rPr>
          <w:b/>
          <w:bCs/>
          <w:u w:val="single"/>
        </w:rPr>
      </w:pPr>
      <w:r w:rsidRPr="002903EB">
        <w:rPr>
          <w:u w:val="single"/>
        </w:rPr>
        <w:t> </w:t>
      </w:r>
      <w:r w:rsidRPr="002903EB">
        <w:rPr>
          <w:b/>
          <w:bCs/>
          <w:u w:val="single"/>
        </w:rPr>
        <w:t xml:space="preserve">Lesson 305 </w:t>
      </w:r>
      <w:r w:rsidR="002903EB">
        <w:rPr>
          <w:b/>
          <w:bCs/>
          <w:u w:val="single"/>
        </w:rPr>
        <w:t>–</w:t>
      </w:r>
      <w:r w:rsidRPr="002903EB">
        <w:rPr>
          <w:b/>
          <w:bCs/>
          <w:u w:val="single"/>
        </w:rPr>
        <w:t xml:space="preserve"> Capitalization</w:t>
      </w:r>
      <w:r w:rsidR="002903EB">
        <w:rPr>
          <w:b/>
          <w:bCs/>
          <w:u w:val="single"/>
        </w:rPr>
        <w:t xml:space="preserve"> – Parts of Proper Nouns</w:t>
      </w:r>
    </w:p>
    <w:p w:rsidR="00BB6795" w:rsidRDefault="00725EFF" w:rsidP="00725EFF">
      <w:pPr>
        <w:pStyle w:val="NormalWeb"/>
        <w:rPr>
          <w:b/>
        </w:rPr>
      </w:pPr>
      <w:r w:rsidRPr="00EE520D">
        <w:rPr>
          <w:b/>
        </w:rPr>
        <w:t xml:space="preserve">Capitalize a common noun when it is part of a proper noun. </w:t>
      </w:r>
      <w:r w:rsidR="00454802">
        <w:rPr>
          <w:b/>
        </w:rPr>
        <w:br/>
      </w:r>
      <w:r w:rsidRPr="00EE520D">
        <w:rPr>
          <w:b/>
        </w:rPr>
        <w:t>Examples: river - Jordan River, uncle - Uncle Al, street - Main Street</w:t>
      </w:r>
    </w:p>
    <w:p w:rsidR="00BB6795" w:rsidRDefault="00BB6795" w:rsidP="00725EFF">
      <w:pPr>
        <w:pStyle w:val="NormalWeb"/>
        <w:rPr>
          <w:b/>
        </w:rPr>
      </w:pPr>
    </w:p>
    <w:p w:rsidR="00BB6795" w:rsidRDefault="00BB6795" w:rsidP="00725EFF">
      <w:pPr>
        <w:pStyle w:val="NormalWeb"/>
        <w:rPr>
          <w:b/>
        </w:rPr>
      </w:pPr>
    </w:p>
    <w:p w:rsidR="00BB6795" w:rsidRDefault="00BB6795" w:rsidP="00725EFF">
      <w:pPr>
        <w:pStyle w:val="NormalWeb"/>
        <w:rPr>
          <w:b/>
        </w:rPr>
      </w:pPr>
    </w:p>
    <w:p w:rsidR="00BB6795" w:rsidRPr="003715AF" w:rsidRDefault="00BB6795" w:rsidP="00BB6795">
      <w:pPr>
        <w:pStyle w:val="NormalWeb"/>
        <w:rPr>
          <w:b/>
          <w:bCs/>
          <w:u w:val="single"/>
        </w:rPr>
      </w:pPr>
      <w:r w:rsidRPr="003715AF">
        <w:rPr>
          <w:b/>
          <w:bCs/>
          <w:u w:val="single"/>
        </w:rPr>
        <w:lastRenderedPageBreak/>
        <w:t xml:space="preserve">Lesson 306 </w:t>
      </w:r>
      <w:r>
        <w:rPr>
          <w:b/>
          <w:bCs/>
          <w:u w:val="single"/>
        </w:rPr>
        <w:t>–</w:t>
      </w:r>
      <w:r w:rsidRPr="003715AF">
        <w:rPr>
          <w:b/>
          <w:bCs/>
          <w:u w:val="single"/>
        </w:rPr>
        <w:t xml:space="preserve"> Capitalization</w:t>
      </w:r>
      <w:r>
        <w:rPr>
          <w:b/>
          <w:bCs/>
          <w:u w:val="single"/>
        </w:rPr>
        <w:t xml:space="preserve"> – Days of the Week</w:t>
      </w:r>
      <w:r w:rsidRPr="003715AF">
        <w:rPr>
          <w:u w:val="single"/>
        </w:rPr>
        <w:t xml:space="preserve"> </w:t>
      </w:r>
    </w:p>
    <w:p w:rsidR="00BB6795" w:rsidRDefault="00BB6795" w:rsidP="00BB6795">
      <w:pPr>
        <w:pStyle w:val="NormalWeb"/>
        <w:rPr>
          <w:b/>
        </w:rPr>
      </w:pPr>
      <w:r w:rsidRPr="00CA67B9">
        <w:rPr>
          <w:b/>
        </w:rPr>
        <w:t xml:space="preserve">Capitalize the days of the week, the months of the year, but do not capitalize the seasons. </w:t>
      </w:r>
      <w:r>
        <w:rPr>
          <w:b/>
        </w:rPr>
        <w:br/>
      </w:r>
      <w:r w:rsidRPr="00CA67B9">
        <w:rPr>
          <w:b/>
        </w:rPr>
        <w:t>Example: Monday, March, summer</w:t>
      </w:r>
    </w:p>
    <w:p w:rsidR="00BB6795" w:rsidRPr="00CA67B9" w:rsidRDefault="00BB6795" w:rsidP="00BB6795">
      <w:pPr>
        <w:pStyle w:val="NormalWeb"/>
        <w:rPr>
          <w:b/>
        </w:rPr>
      </w:pPr>
    </w:p>
    <w:p w:rsidR="00BB6795" w:rsidRPr="003715AF" w:rsidRDefault="00BB6795" w:rsidP="00BB6795">
      <w:pPr>
        <w:pStyle w:val="NormalWeb"/>
        <w:rPr>
          <w:b/>
          <w:bCs/>
          <w:u w:val="single"/>
        </w:rPr>
      </w:pPr>
      <w:r w:rsidRPr="003715AF">
        <w:rPr>
          <w:b/>
          <w:bCs/>
          <w:u w:val="single"/>
        </w:rPr>
        <w:t xml:space="preserve">Lesson 307 </w:t>
      </w:r>
      <w:r>
        <w:rPr>
          <w:b/>
          <w:bCs/>
          <w:u w:val="single"/>
        </w:rPr>
        <w:t>–</w:t>
      </w:r>
      <w:r w:rsidRPr="003715AF">
        <w:rPr>
          <w:b/>
          <w:bCs/>
          <w:u w:val="single"/>
        </w:rPr>
        <w:t xml:space="preserve"> Capitalization</w:t>
      </w:r>
      <w:r>
        <w:rPr>
          <w:b/>
          <w:bCs/>
          <w:u w:val="single"/>
        </w:rPr>
        <w:t xml:space="preserve"> – Directions - Areas</w:t>
      </w:r>
    </w:p>
    <w:p w:rsidR="00BB6795" w:rsidRDefault="00BB6795" w:rsidP="00BB6795">
      <w:pPr>
        <w:pStyle w:val="NormalWeb"/>
        <w:rPr>
          <w:b/>
          <w:bCs/>
          <w:u w:val="single"/>
        </w:rPr>
      </w:pPr>
      <w:r w:rsidRPr="00CA67B9">
        <w:rPr>
          <w:b/>
        </w:rPr>
        <w:t xml:space="preserve">Capitalize </w:t>
      </w:r>
      <w:r w:rsidRPr="00CA67B9">
        <w:rPr>
          <w:b/>
          <w:i/>
          <w:iCs/>
        </w:rPr>
        <w:t>North, South, East, West</w:t>
      </w:r>
      <w:r w:rsidRPr="00CA67B9">
        <w:rPr>
          <w:b/>
        </w:rPr>
        <w:t xml:space="preserve">, and words such as </w:t>
      </w:r>
      <w:r w:rsidRPr="00CA67B9">
        <w:rPr>
          <w:b/>
          <w:i/>
          <w:iCs/>
        </w:rPr>
        <w:t xml:space="preserve">Northwest </w:t>
      </w:r>
      <w:r w:rsidRPr="00CA67B9">
        <w:rPr>
          <w:b/>
        </w:rPr>
        <w:t xml:space="preserve">when they indicate a section of the world or country. </w:t>
      </w:r>
      <w:r w:rsidRPr="003715AF">
        <w:rPr>
          <w:b/>
          <w:i/>
        </w:rPr>
        <w:t>Do not</w:t>
      </w:r>
      <w:r w:rsidRPr="00CA67B9">
        <w:rPr>
          <w:b/>
        </w:rPr>
        <w:t xml:space="preserve"> capitalize them when they indicate a direction</w:t>
      </w:r>
      <w:r>
        <w:rPr>
          <w:b/>
        </w:rPr>
        <w:t>. Example:</w:t>
      </w:r>
      <w:r>
        <w:t xml:space="preserve"> </w:t>
      </w:r>
      <w:r w:rsidRPr="00BB6795">
        <w:rPr>
          <w:b/>
        </w:rPr>
        <w:t>I used to live in the Northwest.</w:t>
      </w:r>
    </w:p>
    <w:p w:rsidR="00BB6795" w:rsidRDefault="00BB6795" w:rsidP="00BB6795">
      <w:pPr>
        <w:pStyle w:val="NormalWeb"/>
        <w:rPr>
          <w:b/>
          <w:bCs/>
          <w:u w:val="single"/>
        </w:rPr>
      </w:pPr>
    </w:p>
    <w:p w:rsidR="00BB6795" w:rsidRPr="003715AF" w:rsidRDefault="00BB6795" w:rsidP="00BB6795">
      <w:pPr>
        <w:pStyle w:val="NormalWeb"/>
        <w:rPr>
          <w:b/>
          <w:bCs/>
          <w:u w:val="single"/>
        </w:rPr>
      </w:pPr>
      <w:r w:rsidRPr="003715AF">
        <w:rPr>
          <w:b/>
          <w:bCs/>
          <w:u w:val="single"/>
        </w:rPr>
        <w:t xml:space="preserve">Lesson 308 </w:t>
      </w:r>
      <w:r>
        <w:rPr>
          <w:b/>
          <w:bCs/>
          <w:u w:val="single"/>
        </w:rPr>
        <w:t>–</w:t>
      </w:r>
      <w:r w:rsidRPr="003715AF">
        <w:rPr>
          <w:b/>
          <w:bCs/>
          <w:u w:val="single"/>
        </w:rPr>
        <w:t xml:space="preserve"> Capitalization</w:t>
      </w:r>
      <w:r>
        <w:rPr>
          <w:b/>
          <w:bCs/>
          <w:u w:val="single"/>
        </w:rPr>
        <w:t xml:space="preserve"> - Religions</w:t>
      </w:r>
    </w:p>
    <w:p w:rsidR="00BB6795" w:rsidRDefault="00BB6795" w:rsidP="00BB6795">
      <w:pPr>
        <w:pStyle w:val="NormalWeb"/>
        <w:rPr>
          <w:b/>
        </w:rPr>
      </w:pPr>
      <w:r w:rsidRPr="00CA67B9">
        <w:rPr>
          <w:b/>
        </w:rPr>
        <w:t xml:space="preserve">Capitalize religions, creeds, and denominations; the Bible and its parts; other sacred books; nouns and personal pronouns referring to the Deity (God). Do not capitalize </w:t>
      </w:r>
      <w:r w:rsidRPr="00CA67B9">
        <w:rPr>
          <w:b/>
          <w:i/>
          <w:iCs/>
        </w:rPr>
        <w:t>god</w:t>
      </w:r>
      <w:r w:rsidRPr="00CA67B9">
        <w:rPr>
          <w:b/>
        </w:rPr>
        <w:t xml:space="preserve"> when it refers to mythology. </w:t>
      </w:r>
      <w:r>
        <w:rPr>
          <w:b/>
        </w:rPr>
        <w:br/>
      </w:r>
      <w:r w:rsidRPr="00CA67B9">
        <w:rPr>
          <w:b/>
        </w:rPr>
        <w:t>Examples: Christianity, Protestants, Exodus, Koran, and Jesus and His works</w:t>
      </w:r>
    </w:p>
    <w:p w:rsidR="00BB6795" w:rsidRPr="00CA67B9" w:rsidRDefault="00BB6795" w:rsidP="00BB6795">
      <w:pPr>
        <w:pStyle w:val="NormalWeb"/>
        <w:rPr>
          <w:b/>
        </w:rPr>
      </w:pPr>
    </w:p>
    <w:p w:rsidR="00BB6795" w:rsidRPr="003715AF" w:rsidRDefault="00BB6795" w:rsidP="00BB6795">
      <w:pPr>
        <w:pStyle w:val="NormalWeb"/>
        <w:rPr>
          <w:b/>
          <w:bCs/>
          <w:u w:val="single"/>
        </w:rPr>
      </w:pPr>
      <w:r w:rsidRPr="003715AF">
        <w:rPr>
          <w:b/>
          <w:bCs/>
          <w:u w:val="single"/>
        </w:rPr>
        <w:t xml:space="preserve">Lesson 309 </w:t>
      </w:r>
      <w:r>
        <w:rPr>
          <w:b/>
          <w:bCs/>
          <w:u w:val="single"/>
        </w:rPr>
        <w:t>–</w:t>
      </w:r>
      <w:r w:rsidRPr="003715AF">
        <w:rPr>
          <w:b/>
          <w:bCs/>
          <w:u w:val="single"/>
        </w:rPr>
        <w:t xml:space="preserve"> Capitalization</w:t>
      </w:r>
      <w:r>
        <w:rPr>
          <w:b/>
          <w:bCs/>
          <w:u w:val="single"/>
        </w:rPr>
        <w:t xml:space="preserve"> – Countries - Nationalities</w:t>
      </w:r>
    </w:p>
    <w:p w:rsidR="00BB6795" w:rsidRDefault="00BB6795" w:rsidP="00BB6795">
      <w:pPr>
        <w:pStyle w:val="NormalWeb"/>
        <w:rPr>
          <w:b/>
        </w:rPr>
      </w:pPr>
      <w:r w:rsidRPr="00CA67B9">
        <w:rPr>
          <w:b/>
        </w:rPr>
        <w:t xml:space="preserve">Capitalize names of countries, nationalities, races, languages, and adjectives derived from them. </w:t>
      </w:r>
      <w:r>
        <w:rPr>
          <w:b/>
        </w:rPr>
        <w:br/>
      </w:r>
      <w:r w:rsidRPr="00CA67B9">
        <w:rPr>
          <w:b/>
        </w:rPr>
        <w:t>Examples: Germany, Swedes, Indians, French, English countryside</w:t>
      </w:r>
    </w:p>
    <w:p w:rsidR="00BB6795" w:rsidRPr="00CA67B9" w:rsidRDefault="00BB6795" w:rsidP="00BB6795">
      <w:pPr>
        <w:pStyle w:val="NormalWeb"/>
        <w:rPr>
          <w:b/>
        </w:rPr>
      </w:pPr>
    </w:p>
    <w:p w:rsidR="00BB6795" w:rsidRPr="003715AF" w:rsidRDefault="00BB6795" w:rsidP="00BB6795">
      <w:pPr>
        <w:pStyle w:val="NormalWeb"/>
        <w:rPr>
          <w:b/>
          <w:bCs/>
          <w:u w:val="single"/>
        </w:rPr>
      </w:pPr>
      <w:r w:rsidRPr="003715AF">
        <w:rPr>
          <w:b/>
          <w:bCs/>
          <w:u w:val="single"/>
        </w:rPr>
        <w:t xml:space="preserve">Lesson 310 </w:t>
      </w:r>
      <w:r>
        <w:rPr>
          <w:b/>
          <w:bCs/>
          <w:u w:val="single"/>
        </w:rPr>
        <w:t>–</w:t>
      </w:r>
      <w:r w:rsidRPr="003715AF">
        <w:rPr>
          <w:b/>
          <w:bCs/>
          <w:u w:val="single"/>
        </w:rPr>
        <w:t xml:space="preserve"> Capitalization</w:t>
      </w:r>
      <w:r>
        <w:rPr>
          <w:b/>
          <w:bCs/>
          <w:u w:val="single"/>
        </w:rPr>
        <w:t xml:space="preserve"> – Geographic Places</w:t>
      </w:r>
    </w:p>
    <w:p w:rsidR="00BB6795" w:rsidRPr="00CA67B9" w:rsidRDefault="00BB6795" w:rsidP="00BB6795">
      <w:pPr>
        <w:pStyle w:val="NormalWeb"/>
        <w:rPr>
          <w:b/>
        </w:rPr>
      </w:pPr>
      <w:r w:rsidRPr="00CA67B9">
        <w:rPr>
          <w:b/>
        </w:rPr>
        <w:t xml:space="preserve">Capitalize geographic names and places. </w:t>
      </w:r>
      <w:r>
        <w:rPr>
          <w:b/>
        </w:rPr>
        <w:br/>
      </w:r>
      <w:r w:rsidRPr="00CA67B9">
        <w:rPr>
          <w:b/>
        </w:rPr>
        <w:t>Examples: Mount Rushmore, Hudson Bay, Michigan Avenue, Washington D.C.</w:t>
      </w:r>
    </w:p>
    <w:sectPr w:rsidR="00BB6795" w:rsidRPr="00CA67B9" w:rsidSect="00F5051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25EFF"/>
    <w:rsid w:val="002321FA"/>
    <w:rsid w:val="00245000"/>
    <w:rsid w:val="002903EB"/>
    <w:rsid w:val="00346E7F"/>
    <w:rsid w:val="0042456A"/>
    <w:rsid w:val="00454802"/>
    <w:rsid w:val="004E2998"/>
    <w:rsid w:val="00725EFF"/>
    <w:rsid w:val="007F7A9C"/>
    <w:rsid w:val="00874E3F"/>
    <w:rsid w:val="009F0731"/>
    <w:rsid w:val="00BB6594"/>
    <w:rsid w:val="00BB6795"/>
    <w:rsid w:val="00C828F3"/>
    <w:rsid w:val="00D9251A"/>
    <w:rsid w:val="00DD291E"/>
    <w:rsid w:val="00EE520D"/>
    <w:rsid w:val="00F5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25EF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25E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50513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91E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DD291E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DD291E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LESSONS 301-305 Capitalization</vt:lpstr>
    </vt:vector>
  </TitlesOfParts>
  <Company>Hartville R-II Schools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LESSONS 301-305 Capitalization</dc:title>
  <dc:subject/>
  <dc:creator>oliphantt</dc:creator>
  <cp:keywords/>
  <dc:description/>
  <cp:lastModifiedBy> </cp:lastModifiedBy>
  <cp:revision>2</cp:revision>
  <cp:lastPrinted>2011-09-15T17:33:00Z</cp:lastPrinted>
  <dcterms:created xsi:type="dcterms:W3CDTF">2011-10-06T20:12:00Z</dcterms:created>
  <dcterms:modified xsi:type="dcterms:W3CDTF">2011-10-06T20:12:00Z</dcterms:modified>
</cp:coreProperties>
</file>